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26EC" w14:paraId="1717F30B" w14:textId="77777777" w:rsidTr="00926396">
        <w:tc>
          <w:tcPr>
            <w:tcW w:w="4531" w:type="dxa"/>
          </w:tcPr>
          <w:p w14:paraId="71F89F9F" w14:textId="77777777" w:rsidR="007A26EC" w:rsidRPr="00337DFD" w:rsidRDefault="007A26EC" w:rsidP="00FD6EB0">
            <w:bookmarkStart w:id="0" w:name="_Toc124351622"/>
            <w:bookmarkStart w:id="1" w:name="_Toc124351877"/>
            <w:r w:rsidRPr="00337DFD">
              <w:t>[Logo CLB]</w:t>
            </w:r>
          </w:p>
          <w:p w14:paraId="6A1096F6" w14:textId="77777777" w:rsidR="007A26EC" w:rsidRPr="00337DFD" w:rsidRDefault="007A26EC" w:rsidP="00FD6EB0">
            <w:pPr>
              <w:rPr>
                <w:b/>
                <w:bCs/>
              </w:rPr>
            </w:pPr>
          </w:p>
          <w:p w14:paraId="519B4FAD" w14:textId="77777777" w:rsidR="007A26EC" w:rsidRPr="00337DFD" w:rsidRDefault="007A26EC" w:rsidP="00FD6EB0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4E4C9051" w14:textId="77777777" w:rsidR="007A26EC" w:rsidRPr="00337DFD" w:rsidRDefault="007A26EC" w:rsidP="00FD6EB0">
            <w:pPr>
              <w:rPr>
                <w:b/>
                <w:bCs/>
              </w:rPr>
            </w:pPr>
          </w:p>
          <w:p w14:paraId="6A493F8D" w14:textId="4F603AFC" w:rsidR="007A26EC" w:rsidRPr="00220C15" w:rsidRDefault="00E2213C" w:rsidP="00FD6EB0">
            <w:pPr>
              <w:pStyle w:val="Brieftitel"/>
            </w:pPr>
            <w:r>
              <w:t xml:space="preserve">Schurft </w:t>
            </w:r>
            <w:r w:rsidR="007A26EC">
              <w:t>in de klas</w:t>
            </w:r>
          </w:p>
        </w:tc>
      </w:tr>
    </w:tbl>
    <w:p w14:paraId="0CD3B947" w14:textId="77777777" w:rsidR="007A26EC" w:rsidRDefault="007A26EC" w:rsidP="00FD6EB0">
      <w:bookmarkStart w:id="2" w:name="brief1roodvonk"/>
      <w:bookmarkEnd w:id="2"/>
    </w:p>
    <w:p w14:paraId="0716B36A" w14:textId="256A5CBC" w:rsidR="00FD6EB0" w:rsidRPr="00D370EA" w:rsidRDefault="00FD6EB0" w:rsidP="00AA2EDB">
      <w:r w:rsidRPr="00D370EA">
        <w:t>Beste ouder</w:t>
      </w:r>
      <w:r>
        <w:t>,</w:t>
      </w:r>
      <w:r w:rsidRPr="00D370EA">
        <w:t xml:space="preserve"> </w:t>
      </w:r>
      <w:r w:rsidRPr="00D370EA">
        <w:tab/>
      </w:r>
      <w:r w:rsidRPr="00D370EA">
        <w:tab/>
      </w:r>
      <w:r w:rsidRPr="00D370EA">
        <w:tab/>
      </w:r>
      <w:r w:rsidRPr="00D370EA">
        <w:tab/>
      </w:r>
      <w:r w:rsidRPr="00D370EA">
        <w:tab/>
      </w:r>
      <w:r w:rsidRPr="00D370EA">
        <w:tab/>
      </w:r>
      <w:r w:rsidRPr="00D370EA">
        <w:tab/>
      </w:r>
      <w:r w:rsidRPr="00D370EA">
        <w:tab/>
        <w:t xml:space="preserve">Datum: </w:t>
      </w:r>
    </w:p>
    <w:p w14:paraId="0CEDA7B4" w14:textId="77777777" w:rsidR="00FD6EB0" w:rsidRPr="00D370EA" w:rsidRDefault="00FD6EB0" w:rsidP="00AA2EDB">
      <w:pPr>
        <w:rPr>
          <w:b/>
          <w:bCs/>
        </w:rPr>
      </w:pPr>
    </w:p>
    <w:p w14:paraId="0EA4011A" w14:textId="5D4E1C92" w:rsidR="00FD6EB0" w:rsidRDefault="00FD6EB0" w:rsidP="00AA2EDB">
      <w:pPr>
        <w:rPr>
          <w:rFonts w:cstheme="minorHAnsi"/>
        </w:rPr>
      </w:pPr>
      <w:r>
        <w:rPr>
          <w:rFonts w:cstheme="minorHAnsi"/>
        </w:rPr>
        <w:t xml:space="preserve">In de </w:t>
      </w:r>
      <w:r w:rsidR="00AF668B" w:rsidRPr="00AF668B">
        <w:rPr>
          <w:rFonts w:cstheme="minorHAnsi"/>
          <w:i/>
          <w:iCs/>
        </w:rPr>
        <w:t>[klas/</w:t>
      </w:r>
      <w:r w:rsidR="008E629E" w:rsidRPr="00AF668B">
        <w:rPr>
          <w:rFonts w:cstheme="minorHAnsi"/>
          <w:i/>
          <w:iCs/>
        </w:rPr>
        <w:t>school</w:t>
      </w:r>
      <w:r w:rsidR="00AF668B" w:rsidRPr="00AF668B">
        <w:rPr>
          <w:rFonts w:cstheme="minorHAnsi"/>
          <w:i/>
          <w:iCs/>
        </w:rPr>
        <w:t>]</w:t>
      </w:r>
      <w:r>
        <w:rPr>
          <w:rFonts w:cstheme="minorHAnsi"/>
        </w:rPr>
        <w:t xml:space="preserve"> van je kind is een leerling besmet met </w:t>
      </w:r>
      <w:r w:rsidRPr="00450D5E">
        <w:rPr>
          <w:rFonts w:cstheme="minorHAnsi"/>
          <w:b/>
          <w:bCs/>
        </w:rPr>
        <w:t>schurft</w:t>
      </w:r>
      <w:r>
        <w:rPr>
          <w:rFonts w:cstheme="minorHAnsi"/>
        </w:rPr>
        <w:t xml:space="preserve"> (scabiës). </w:t>
      </w:r>
    </w:p>
    <w:p w14:paraId="44CAF985" w14:textId="77777777" w:rsidR="00FD6EB0" w:rsidRPr="008232EF" w:rsidRDefault="00FD6EB0" w:rsidP="00AA2EDB">
      <w:pPr>
        <w:rPr>
          <w:rFonts w:cstheme="minorHAnsi"/>
          <w:b/>
        </w:rPr>
      </w:pPr>
      <w:r w:rsidRPr="008232EF">
        <w:rPr>
          <w:rFonts w:cstheme="minorHAnsi"/>
          <w:b/>
        </w:rPr>
        <w:t>Wat is schurft?</w:t>
      </w:r>
    </w:p>
    <w:p w14:paraId="39D32A33" w14:textId="17F32994" w:rsidR="00FD6EB0" w:rsidRDefault="00FD6EB0" w:rsidP="005C3177">
      <w:pPr>
        <w:pStyle w:val="Opsomming2"/>
      </w:pPr>
      <w:r>
        <w:t xml:space="preserve">Het is </w:t>
      </w:r>
      <w:proofErr w:type="spellStart"/>
      <w:r>
        <w:t>een</w:t>
      </w:r>
      <w:proofErr w:type="spellEnd"/>
      <w:r>
        <w:t xml:space="preserve"> </w:t>
      </w:r>
      <w:proofErr w:type="spellStart"/>
      <w:r>
        <w:t>huidaandoening</w:t>
      </w:r>
      <w:proofErr w:type="spellEnd"/>
      <w:r>
        <w:t>.</w:t>
      </w:r>
    </w:p>
    <w:p w14:paraId="21D13470" w14:textId="6BD20E8F" w:rsidR="00300CEE" w:rsidRPr="009466AB" w:rsidRDefault="00300CEE" w:rsidP="00300CEE">
      <w:pPr>
        <w:pStyle w:val="Opsomming2"/>
        <w:rPr>
          <w:lang w:val="nl-BE"/>
        </w:rPr>
      </w:pPr>
      <w:r>
        <w:rPr>
          <w:lang w:val="nl-BE"/>
        </w:rPr>
        <w:t>Schurft</w:t>
      </w:r>
      <w:r w:rsidRPr="009466AB">
        <w:rPr>
          <w:lang w:val="nl-BE"/>
        </w:rPr>
        <w:t xml:space="preserve"> is besmettelijk via </w:t>
      </w:r>
      <w:r w:rsidR="00831EC9">
        <w:rPr>
          <w:lang w:val="nl-BE"/>
        </w:rPr>
        <w:t xml:space="preserve">langdurig </w:t>
      </w:r>
      <w:r w:rsidRPr="009466AB">
        <w:rPr>
          <w:lang w:val="nl-BE"/>
        </w:rPr>
        <w:t xml:space="preserve">huidcontact (15 minuten of langer). </w:t>
      </w:r>
    </w:p>
    <w:p w14:paraId="1E1772F2" w14:textId="77777777" w:rsidR="00FD6EB0" w:rsidRPr="00F033B5" w:rsidRDefault="00FD6EB0" w:rsidP="00AA2EDB">
      <w:pPr>
        <w:pStyle w:val="Opsomming2"/>
        <w:rPr>
          <w:lang w:val="nl-BE"/>
        </w:rPr>
      </w:pPr>
      <w:r w:rsidRPr="00300CEE">
        <w:rPr>
          <w:lang w:val="nl-BE"/>
        </w:rPr>
        <w:t xml:space="preserve">Je kan het krijgen door de schurftmijt. </w:t>
      </w:r>
      <w:r w:rsidRPr="00F033B5">
        <w:rPr>
          <w:lang w:val="nl-BE"/>
        </w:rPr>
        <w:t xml:space="preserve">Het komt dus niet door slechte hygiëne. </w:t>
      </w:r>
    </w:p>
    <w:p w14:paraId="04A16A16" w14:textId="77777777" w:rsidR="00FD6EB0" w:rsidRPr="00F033B5" w:rsidRDefault="00FD6EB0" w:rsidP="00AA2EDB">
      <w:pPr>
        <w:pStyle w:val="Opsomming2"/>
        <w:rPr>
          <w:lang w:val="nl-BE"/>
        </w:rPr>
      </w:pPr>
      <w:r w:rsidRPr="00F033B5">
        <w:rPr>
          <w:lang w:val="nl-BE"/>
        </w:rPr>
        <w:t>De belangrijkste klacht is jeuk, vooral in de avond en de nacht.</w:t>
      </w:r>
    </w:p>
    <w:p w14:paraId="32F4D3B5" w14:textId="2506E09F" w:rsidR="00FD6EB0" w:rsidRPr="00F033B5" w:rsidRDefault="00FD6EB0" w:rsidP="00AA2EDB">
      <w:pPr>
        <w:pStyle w:val="Opsomming2"/>
        <w:rPr>
          <w:lang w:val="nl-BE"/>
        </w:rPr>
      </w:pPr>
      <w:r w:rsidRPr="00F033B5">
        <w:rPr>
          <w:lang w:val="nl-BE"/>
        </w:rPr>
        <w:t>Schurft is meestal ongevaarlijk, maar wel vervelend.</w:t>
      </w:r>
    </w:p>
    <w:p w14:paraId="756A9A12" w14:textId="77777777" w:rsidR="00FD6EB0" w:rsidRDefault="00FD6EB0" w:rsidP="00AA2ED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Wat kan je doen?</w:t>
      </w:r>
    </w:p>
    <w:p w14:paraId="15A5A425" w14:textId="77777777" w:rsidR="00FD6EB0" w:rsidRPr="00F033B5" w:rsidRDefault="00FD6EB0" w:rsidP="00AA2EDB">
      <w:pPr>
        <w:pStyle w:val="Opsomming2"/>
        <w:rPr>
          <w:lang w:val="nl-BE"/>
        </w:rPr>
      </w:pPr>
      <w:r w:rsidRPr="00F033B5">
        <w:rPr>
          <w:lang w:val="nl-BE"/>
        </w:rPr>
        <w:t xml:space="preserve">Let de volgende </w:t>
      </w:r>
      <w:r w:rsidRPr="00F033B5">
        <w:rPr>
          <w:b/>
          <w:lang w:val="nl-BE"/>
        </w:rPr>
        <w:t>zes weken</w:t>
      </w:r>
      <w:r w:rsidRPr="00F033B5">
        <w:rPr>
          <w:lang w:val="nl-BE"/>
        </w:rPr>
        <w:t xml:space="preserve"> op klachten bij je kind.</w:t>
      </w:r>
    </w:p>
    <w:p w14:paraId="4D14BCCC" w14:textId="03DBDF30" w:rsidR="00FD6EB0" w:rsidRPr="00F033B5" w:rsidRDefault="00FD6EB0" w:rsidP="00AA2EDB">
      <w:pPr>
        <w:pStyle w:val="Opsomming2"/>
        <w:rPr>
          <w:lang w:val="nl-BE"/>
        </w:rPr>
      </w:pPr>
      <w:r w:rsidRPr="00F033B5">
        <w:rPr>
          <w:lang w:val="nl-BE"/>
        </w:rPr>
        <w:t xml:space="preserve">Heeft </w:t>
      </w:r>
      <w:r w:rsidR="00F87691" w:rsidRPr="00F033B5">
        <w:rPr>
          <w:lang w:val="nl-BE"/>
        </w:rPr>
        <w:t>je kind je</w:t>
      </w:r>
      <w:r w:rsidRPr="00F033B5">
        <w:rPr>
          <w:lang w:val="nl-BE"/>
        </w:rPr>
        <w:t>uk vooral in de avond en de nacht? Raadpleeg je (huis)arts en neem deze brief mee</w:t>
      </w:r>
      <w:r w:rsidR="00F87691" w:rsidRPr="00F033B5">
        <w:rPr>
          <w:lang w:val="nl-BE"/>
        </w:rPr>
        <w:t>.</w:t>
      </w:r>
      <w:r>
        <w:rPr>
          <w:rStyle w:val="Voetnootmarkering"/>
          <w:rFonts w:cstheme="minorHAnsi"/>
        </w:rPr>
        <w:footnoteReference w:id="1"/>
      </w:r>
    </w:p>
    <w:p w14:paraId="2F9BCB95" w14:textId="77777777" w:rsidR="00FD6EB0" w:rsidRPr="00D370EA" w:rsidRDefault="00FD6EB0" w:rsidP="00AA2ED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Wat moet je doen als je kind schurft heeft?</w:t>
      </w:r>
    </w:p>
    <w:p w14:paraId="06DDD512" w14:textId="002C5EAF" w:rsidR="00FD6EB0" w:rsidRDefault="00FD6EB0" w:rsidP="00AA2EDB">
      <w:pPr>
        <w:pStyle w:val="Opsomming2"/>
        <w:rPr>
          <w:lang w:val="nl-BE"/>
        </w:rPr>
      </w:pPr>
      <w:r w:rsidRPr="00F033B5">
        <w:rPr>
          <w:lang w:val="nl-BE"/>
        </w:rPr>
        <w:t>Volg het advies van je (huis)arts.</w:t>
      </w:r>
      <w:r w:rsidR="00C81019">
        <w:rPr>
          <w:lang w:val="nl-BE"/>
        </w:rPr>
        <w:t xml:space="preserve"> </w:t>
      </w:r>
      <w:r w:rsidR="00C81019" w:rsidRPr="0011637E">
        <w:rPr>
          <w:lang w:val="nl-BE"/>
        </w:rPr>
        <w:t xml:space="preserve">Die geeft </w:t>
      </w:r>
      <w:r w:rsidR="00C81019">
        <w:rPr>
          <w:lang w:val="nl-BE"/>
        </w:rPr>
        <w:t>een behandeling tegen</w:t>
      </w:r>
      <w:r w:rsidR="00C81019" w:rsidRPr="0011637E">
        <w:rPr>
          <w:lang w:val="nl-BE"/>
        </w:rPr>
        <w:t xml:space="preserve"> schurft</w:t>
      </w:r>
      <w:r w:rsidR="00C81019" w:rsidRPr="00B71446">
        <w:rPr>
          <w:lang w:val="nl-BE"/>
        </w:rPr>
        <w:t>,</w:t>
      </w:r>
      <w:r w:rsidR="00C81019">
        <w:rPr>
          <w:lang w:val="nl-BE"/>
        </w:rPr>
        <w:t xml:space="preserve"> </w:t>
      </w:r>
      <w:r w:rsidR="00F90CBA">
        <w:rPr>
          <w:lang w:val="nl-BE"/>
        </w:rPr>
        <w:t>namelijk medicatie en hygiënische maatregelen.</w:t>
      </w:r>
    </w:p>
    <w:p w14:paraId="11C95DC4" w14:textId="77777777" w:rsidR="003A413B" w:rsidRPr="00450D5E" w:rsidRDefault="003A413B" w:rsidP="003A413B">
      <w:pPr>
        <w:pStyle w:val="Opsomming2"/>
      </w:pPr>
      <w:proofErr w:type="spellStart"/>
      <w:r w:rsidRPr="00450D5E">
        <w:t>Verwittig</w:t>
      </w:r>
      <w:proofErr w:type="spellEnd"/>
      <w:r w:rsidRPr="00450D5E">
        <w:t xml:space="preserve"> </w:t>
      </w:r>
      <w:r>
        <w:t>het CLB.</w:t>
      </w:r>
    </w:p>
    <w:p w14:paraId="751ED023" w14:textId="77777777" w:rsidR="003A413B" w:rsidRPr="00F033B5" w:rsidRDefault="003A413B" w:rsidP="003A413B">
      <w:pPr>
        <w:pStyle w:val="Opsomming2"/>
        <w:rPr>
          <w:lang w:val="nl-BE"/>
        </w:rPr>
      </w:pPr>
      <w:r w:rsidRPr="00F033B5">
        <w:rPr>
          <w:lang w:val="nl-BE"/>
        </w:rPr>
        <w:t>Je kind mag naar school komen.</w:t>
      </w:r>
    </w:p>
    <w:p w14:paraId="47433863" w14:textId="71EC5624" w:rsidR="00F069D0" w:rsidRPr="0011637E" w:rsidRDefault="00F069D0" w:rsidP="00F069D0">
      <w:pPr>
        <w:pStyle w:val="Opsomming2"/>
        <w:rPr>
          <w:lang w:val="nl-BE"/>
        </w:rPr>
      </w:pPr>
      <w:r w:rsidRPr="0011637E">
        <w:rPr>
          <w:lang w:val="nl-BE"/>
        </w:rPr>
        <w:t xml:space="preserve">De jeuk kan de eerste vier weken erger worden door de </w:t>
      </w:r>
      <w:r w:rsidR="00080ED7">
        <w:rPr>
          <w:lang w:val="nl-BE"/>
        </w:rPr>
        <w:t>behandeling</w:t>
      </w:r>
      <w:r w:rsidRPr="0011637E">
        <w:rPr>
          <w:lang w:val="nl-BE"/>
        </w:rPr>
        <w:t xml:space="preserve">. Dit is een allergische reactie op de mijt. Bij de apotheek kan je medicatie tegen de jeuk kopen. </w:t>
      </w:r>
    </w:p>
    <w:p w14:paraId="41391E11" w14:textId="03B54CC5" w:rsidR="00F069D0" w:rsidRPr="00F069D0" w:rsidRDefault="00F069D0" w:rsidP="00F069D0">
      <w:pPr>
        <w:pStyle w:val="Opsomming2"/>
        <w:rPr>
          <w:lang w:val="nl-BE"/>
        </w:rPr>
      </w:pPr>
      <w:r w:rsidRPr="0011637E">
        <w:rPr>
          <w:lang w:val="nl-BE"/>
        </w:rPr>
        <w:lastRenderedPageBreak/>
        <w:t xml:space="preserve">Blijft de jeuk duren na vier weken? </w:t>
      </w:r>
      <w:r w:rsidR="00080ED7">
        <w:rPr>
          <w:lang w:val="nl-BE"/>
        </w:rPr>
        <w:t>Zie je nieuwe letsels</w:t>
      </w:r>
      <w:r w:rsidRPr="0011637E">
        <w:rPr>
          <w:lang w:val="nl-BE"/>
        </w:rPr>
        <w:t>? Ga dan opnieuw naar de arts.</w:t>
      </w:r>
    </w:p>
    <w:p w14:paraId="1E6E2E76" w14:textId="77777777" w:rsidR="00FD6EB0" w:rsidRDefault="00FD6EB0" w:rsidP="00AA2EDB">
      <w:pPr>
        <w:rPr>
          <w:rFonts w:cstheme="minorHAnsi"/>
          <w:b/>
          <w:bCs/>
          <w:color w:val="000000"/>
        </w:rPr>
      </w:pPr>
      <w:r w:rsidRPr="00D370EA">
        <w:rPr>
          <w:rFonts w:cstheme="minorHAnsi"/>
          <w:b/>
          <w:bCs/>
          <w:color w:val="000000"/>
        </w:rPr>
        <w:t xml:space="preserve">Heb </w:t>
      </w:r>
      <w:r>
        <w:rPr>
          <w:rFonts w:cstheme="minorHAnsi"/>
          <w:b/>
          <w:bCs/>
          <w:color w:val="000000"/>
        </w:rPr>
        <w:t>je</w:t>
      </w:r>
      <w:r w:rsidRPr="00D370EA">
        <w:rPr>
          <w:rFonts w:cstheme="minorHAnsi"/>
          <w:b/>
          <w:bCs/>
          <w:color w:val="000000"/>
        </w:rPr>
        <w:t xml:space="preserve"> nog vragen?</w:t>
      </w:r>
    </w:p>
    <w:p w14:paraId="3A265678" w14:textId="77777777" w:rsidR="00AD4409" w:rsidRDefault="00FD6EB0" w:rsidP="00AD4409">
      <w:pPr>
        <w:pStyle w:val="Opsomming2"/>
      </w:pPr>
      <w:r w:rsidRPr="00AA2EDB">
        <w:t xml:space="preserve">Bel </w:t>
      </w:r>
      <w:proofErr w:type="spellStart"/>
      <w:r w:rsidRPr="00AA2EDB">
        <w:t>naar</w:t>
      </w:r>
      <w:proofErr w:type="spellEnd"/>
      <w:r w:rsidRPr="00AA2EDB">
        <w:t xml:space="preserve"> het </w:t>
      </w:r>
      <w:r w:rsidR="00F87691" w:rsidRPr="00AA2EDB">
        <w:t>CLB</w:t>
      </w:r>
      <w:r w:rsidR="00AA2EDB" w:rsidRPr="00AA2EDB">
        <w:t>:…</w:t>
      </w:r>
    </w:p>
    <w:p w14:paraId="2B5A696A" w14:textId="4AA3A4E2" w:rsidR="00F60BDB" w:rsidRPr="00B759F9" w:rsidRDefault="00F60BDB" w:rsidP="00AD4409">
      <w:pPr>
        <w:pStyle w:val="Opsomming2"/>
        <w:rPr>
          <w:lang w:val="nl-BE"/>
        </w:rPr>
      </w:pPr>
      <w:r w:rsidRPr="00AD4409">
        <w:rPr>
          <w:lang w:val="nl-BE"/>
        </w:rPr>
        <w:t xml:space="preserve">In de folder in de bijlage vind je meer informatie. </w:t>
      </w:r>
      <w:r w:rsidRPr="00B759F9">
        <w:rPr>
          <w:lang w:val="nl-BE"/>
        </w:rPr>
        <w:t xml:space="preserve">Deze folder vind je ook in andere talen op deze website: </w:t>
      </w:r>
      <w:hyperlink r:id="rId11" w:history="1">
        <w:r w:rsidR="004846CD" w:rsidRPr="002B72AB">
          <w:rPr>
            <w:rStyle w:val="LinkChar"/>
          </w:rPr>
          <w:t>https://www.departementzorg.be/nl/infectieziekte/scabies</w:t>
        </w:r>
      </w:hyperlink>
    </w:p>
    <w:p w14:paraId="11BCAB48" w14:textId="0704FD41" w:rsidR="00FD6EB0" w:rsidRPr="00D370EA" w:rsidRDefault="00FD6EB0" w:rsidP="0088566A">
      <w:pPr>
        <w:pStyle w:val="Link"/>
        <w:rPr>
          <w:rFonts w:cstheme="minorHAnsi"/>
        </w:rPr>
      </w:pPr>
    </w:p>
    <w:p w14:paraId="0E03B2E4" w14:textId="684A3C9F" w:rsidR="00FD6EB0" w:rsidRPr="00D370EA" w:rsidRDefault="00FD6EB0" w:rsidP="00AA2EDB">
      <w:r w:rsidRPr="00D370EA">
        <w:t>Met vriendelijke groeten</w:t>
      </w:r>
      <w:r w:rsidR="00AA2EDB">
        <w:t>,</w:t>
      </w:r>
      <w:r w:rsidRPr="00D370EA">
        <w:t xml:space="preserve"> </w:t>
      </w:r>
    </w:p>
    <w:p w14:paraId="39AC9CA2" w14:textId="73F1F094" w:rsidR="00D60B08" w:rsidRPr="00DA66B5" w:rsidRDefault="00FD6EB0" w:rsidP="00AA2EDB">
      <w:r w:rsidRPr="00D370EA">
        <w:t>de CLB-arts</w:t>
      </w:r>
      <w:bookmarkEnd w:id="0"/>
      <w:bookmarkEnd w:id="1"/>
    </w:p>
    <w:sectPr w:rsidR="00D60B08" w:rsidRPr="00DA66B5" w:rsidSect="00DB35D4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E407" w14:textId="77777777" w:rsidR="00D3680B" w:rsidRDefault="00D3680B" w:rsidP="007A3560">
      <w:r>
        <w:separator/>
      </w:r>
    </w:p>
  </w:endnote>
  <w:endnote w:type="continuationSeparator" w:id="0">
    <w:p w14:paraId="4CD3980B" w14:textId="77777777" w:rsidR="00D3680B" w:rsidRDefault="00D3680B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68AD5977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A45F8E">
      <w:rPr>
        <w:sz w:val="16"/>
        <w:szCs w:val="16"/>
      </w:rPr>
      <w:t>0</w:t>
    </w:r>
    <w:r w:rsidR="00BF696E">
      <w:rPr>
        <w:sz w:val="16"/>
        <w:szCs w:val="16"/>
      </w:rPr>
      <w:t>7</w:t>
    </w:r>
    <w:r w:rsidR="00A45F8E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1DE807AF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A45F8E">
      <w:rPr>
        <w:sz w:val="16"/>
        <w:szCs w:val="16"/>
      </w:rPr>
      <w:t>0</w:t>
    </w:r>
    <w:r w:rsidR="00DB35D4">
      <w:rPr>
        <w:sz w:val="16"/>
        <w:szCs w:val="16"/>
      </w:rPr>
      <w:t>3</w:t>
    </w:r>
    <w:r w:rsidR="00A45F8E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B89F" w14:textId="77777777" w:rsidR="00D3680B" w:rsidRDefault="00D3680B" w:rsidP="007A3560">
      <w:r>
        <w:separator/>
      </w:r>
    </w:p>
  </w:footnote>
  <w:footnote w:type="continuationSeparator" w:id="0">
    <w:p w14:paraId="2140E18E" w14:textId="77777777" w:rsidR="00D3680B" w:rsidRDefault="00D3680B" w:rsidP="007A3560">
      <w:r>
        <w:continuationSeparator/>
      </w:r>
    </w:p>
  </w:footnote>
  <w:footnote w:id="1">
    <w:p w14:paraId="147D6E25" w14:textId="3A31AE9C" w:rsidR="00FD6EB0" w:rsidRDefault="00FD6EB0" w:rsidP="00AA2EDB">
      <w:pPr>
        <w:pStyle w:val="Voetnoten"/>
        <w:ind w:left="0"/>
      </w:pPr>
      <w:r>
        <w:rPr>
          <w:rStyle w:val="Voetnootmarkering"/>
        </w:rPr>
        <w:footnoteRef/>
      </w:r>
      <w:r>
        <w:t xml:space="preserve"> </w:t>
      </w:r>
      <w:r w:rsidRPr="00446C4C">
        <w:t>Voor de arts: meer info over diagnose en behandeling vindt u o</w:t>
      </w:r>
      <w:r w:rsidR="004846CD">
        <w:t xml:space="preserve">p </w:t>
      </w:r>
      <w:hyperlink r:id="rId1" w:history="1">
        <w:r w:rsidR="004846CD" w:rsidRPr="002B72AB">
          <w:rPr>
            <w:rStyle w:val="LinkChar"/>
          </w:rPr>
          <w:t>https://www.departementzorg.be/nl/infectieziekte/scabies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4846CD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4846CD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4846CD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73.9pt;height:73.9pt" o:bullet="t">
        <v:imagedata r:id="rId1" o:title="Bullet-geel-01"/>
      </v:shape>
    </w:pict>
  </w:numPicBullet>
  <w:numPicBullet w:numPicBulletId="1">
    <w:pict>
      <v:shape id="_x0000_i1046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455C"/>
    <w:multiLevelType w:val="hybridMultilevel"/>
    <w:tmpl w:val="577E038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31970"/>
    <w:multiLevelType w:val="hybridMultilevel"/>
    <w:tmpl w:val="3D0ED27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3E1688"/>
    <w:multiLevelType w:val="hybridMultilevel"/>
    <w:tmpl w:val="605061BE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004C57E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5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70604"/>
    <w:multiLevelType w:val="hybridMultilevel"/>
    <w:tmpl w:val="E1B80032"/>
    <w:lvl w:ilvl="0" w:tplc="F0720C18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7"/>
  </w:num>
  <w:num w:numId="2" w16cid:durableId="704019734">
    <w:abstractNumId w:val="2"/>
  </w:num>
  <w:num w:numId="3" w16cid:durableId="1162694993">
    <w:abstractNumId w:val="28"/>
  </w:num>
  <w:num w:numId="4" w16cid:durableId="310990520">
    <w:abstractNumId w:val="15"/>
  </w:num>
  <w:num w:numId="5" w16cid:durableId="328486136">
    <w:abstractNumId w:val="24"/>
  </w:num>
  <w:num w:numId="6" w16cid:durableId="1244609893">
    <w:abstractNumId w:val="8"/>
  </w:num>
  <w:num w:numId="7" w16cid:durableId="1304579944">
    <w:abstractNumId w:val="5"/>
  </w:num>
  <w:num w:numId="8" w16cid:durableId="2092383650">
    <w:abstractNumId w:val="10"/>
  </w:num>
  <w:num w:numId="9" w16cid:durableId="544606343">
    <w:abstractNumId w:val="18"/>
  </w:num>
  <w:num w:numId="10" w16cid:durableId="1756124828">
    <w:abstractNumId w:val="41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9"/>
  </w:num>
  <w:num w:numId="14" w16cid:durableId="1268585465">
    <w:abstractNumId w:val="14"/>
  </w:num>
  <w:num w:numId="15" w16cid:durableId="1820266545">
    <w:abstractNumId w:val="29"/>
  </w:num>
  <w:num w:numId="16" w16cid:durableId="1675767577">
    <w:abstractNumId w:val="30"/>
  </w:num>
  <w:num w:numId="17" w16cid:durableId="175459936">
    <w:abstractNumId w:val="39"/>
  </w:num>
  <w:num w:numId="18" w16cid:durableId="1999529246">
    <w:abstractNumId w:val="16"/>
  </w:num>
  <w:num w:numId="19" w16cid:durableId="1964925652">
    <w:abstractNumId w:val="3"/>
  </w:num>
  <w:num w:numId="20" w16cid:durableId="710960959">
    <w:abstractNumId w:val="12"/>
  </w:num>
  <w:num w:numId="21" w16cid:durableId="465516534">
    <w:abstractNumId w:val="19"/>
  </w:num>
  <w:num w:numId="22" w16cid:durableId="249584458">
    <w:abstractNumId w:val="38"/>
  </w:num>
  <w:num w:numId="23" w16cid:durableId="2037347570">
    <w:abstractNumId w:val="34"/>
  </w:num>
  <w:num w:numId="24" w16cid:durableId="1061054899">
    <w:abstractNumId w:val="40"/>
  </w:num>
  <w:num w:numId="25" w16cid:durableId="1471361716">
    <w:abstractNumId w:val="23"/>
  </w:num>
  <w:num w:numId="26" w16cid:durableId="1565867609">
    <w:abstractNumId w:val="26"/>
  </w:num>
  <w:num w:numId="27" w16cid:durableId="172886968">
    <w:abstractNumId w:val="37"/>
  </w:num>
  <w:num w:numId="28" w16cid:durableId="1172648536">
    <w:abstractNumId w:val="31"/>
  </w:num>
  <w:num w:numId="29" w16cid:durableId="284770871">
    <w:abstractNumId w:val="6"/>
  </w:num>
  <w:num w:numId="30" w16cid:durableId="288240446">
    <w:abstractNumId w:val="27"/>
  </w:num>
  <w:num w:numId="31" w16cid:durableId="1812939386">
    <w:abstractNumId w:val="36"/>
  </w:num>
  <w:num w:numId="32" w16cid:durableId="64190247">
    <w:abstractNumId w:val="4"/>
  </w:num>
  <w:num w:numId="33" w16cid:durableId="1859738920">
    <w:abstractNumId w:val="21"/>
  </w:num>
  <w:num w:numId="34" w16cid:durableId="191118687">
    <w:abstractNumId w:val="25"/>
  </w:num>
  <w:num w:numId="35" w16cid:durableId="418405796">
    <w:abstractNumId w:val="11"/>
  </w:num>
  <w:num w:numId="36" w16cid:durableId="843588983">
    <w:abstractNumId w:val="13"/>
  </w:num>
  <w:num w:numId="37" w16cid:durableId="1980722068">
    <w:abstractNumId w:val="32"/>
  </w:num>
  <w:num w:numId="38" w16cid:durableId="1469593040">
    <w:abstractNumId w:val="22"/>
  </w:num>
  <w:num w:numId="39" w16cid:durableId="398329416">
    <w:abstractNumId w:val="33"/>
  </w:num>
  <w:num w:numId="40" w16cid:durableId="186794204">
    <w:abstractNumId w:val="35"/>
  </w:num>
  <w:num w:numId="41" w16cid:durableId="57174619">
    <w:abstractNumId w:val="7"/>
  </w:num>
  <w:num w:numId="42" w16cid:durableId="16827833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77AC0"/>
    <w:rsid w:val="00080605"/>
    <w:rsid w:val="00080ED7"/>
    <w:rsid w:val="0008689E"/>
    <w:rsid w:val="000D0F52"/>
    <w:rsid w:val="000E2404"/>
    <w:rsid w:val="000F76E5"/>
    <w:rsid w:val="00105BAC"/>
    <w:rsid w:val="0011022E"/>
    <w:rsid w:val="00120690"/>
    <w:rsid w:val="001973B7"/>
    <w:rsid w:val="001D46F1"/>
    <w:rsid w:val="00210AC1"/>
    <w:rsid w:val="00214870"/>
    <w:rsid w:val="002534C5"/>
    <w:rsid w:val="002952FB"/>
    <w:rsid w:val="002A45E6"/>
    <w:rsid w:val="002A77E8"/>
    <w:rsid w:val="002D165D"/>
    <w:rsid w:val="00300CEE"/>
    <w:rsid w:val="00303E2B"/>
    <w:rsid w:val="00314573"/>
    <w:rsid w:val="00317055"/>
    <w:rsid w:val="0033095B"/>
    <w:rsid w:val="003A413B"/>
    <w:rsid w:val="003A7720"/>
    <w:rsid w:val="003C24C6"/>
    <w:rsid w:val="003C3F7C"/>
    <w:rsid w:val="003D6FB4"/>
    <w:rsid w:val="003D73A5"/>
    <w:rsid w:val="003F2EAA"/>
    <w:rsid w:val="004057B5"/>
    <w:rsid w:val="00423BC9"/>
    <w:rsid w:val="0043022D"/>
    <w:rsid w:val="00444F82"/>
    <w:rsid w:val="0046406C"/>
    <w:rsid w:val="00467199"/>
    <w:rsid w:val="00471EEE"/>
    <w:rsid w:val="00480F4F"/>
    <w:rsid w:val="004846CD"/>
    <w:rsid w:val="004A3EB1"/>
    <w:rsid w:val="004A6847"/>
    <w:rsid w:val="004D320A"/>
    <w:rsid w:val="00535EC9"/>
    <w:rsid w:val="005555EC"/>
    <w:rsid w:val="005A5864"/>
    <w:rsid w:val="005C3177"/>
    <w:rsid w:val="005C739C"/>
    <w:rsid w:val="005E08B7"/>
    <w:rsid w:val="005F3855"/>
    <w:rsid w:val="00610C87"/>
    <w:rsid w:val="00684C5C"/>
    <w:rsid w:val="006A6D76"/>
    <w:rsid w:val="006C6C6A"/>
    <w:rsid w:val="0070180F"/>
    <w:rsid w:val="00714FBA"/>
    <w:rsid w:val="007165AD"/>
    <w:rsid w:val="00727C08"/>
    <w:rsid w:val="00746F2B"/>
    <w:rsid w:val="00753C05"/>
    <w:rsid w:val="00762435"/>
    <w:rsid w:val="007A26EC"/>
    <w:rsid w:val="007A3560"/>
    <w:rsid w:val="007C39BD"/>
    <w:rsid w:val="007D2EB5"/>
    <w:rsid w:val="007E15E5"/>
    <w:rsid w:val="007F56A7"/>
    <w:rsid w:val="00831EC9"/>
    <w:rsid w:val="0088566A"/>
    <w:rsid w:val="008C1085"/>
    <w:rsid w:val="008C1BF1"/>
    <w:rsid w:val="008D504C"/>
    <w:rsid w:val="008E629E"/>
    <w:rsid w:val="008F4096"/>
    <w:rsid w:val="008F5BA4"/>
    <w:rsid w:val="0092586E"/>
    <w:rsid w:val="0093471C"/>
    <w:rsid w:val="00964B25"/>
    <w:rsid w:val="0099109A"/>
    <w:rsid w:val="009C6A3C"/>
    <w:rsid w:val="009E09AE"/>
    <w:rsid w:val="00A03A2A"/>
    <w:rsid w:val="00A27BBB"/>
    <w:rsid w:val="00A408CE"/>
    <w:rsid w:val="00A42B3B"/>
    <w:rsid w:val="00A4361E"/>
    <w:rsid w:val="00A45F8E"/>
    <w:rsid w:val="00A55FEE"/>
    <w:rsid w:val="00A6015D"/>
    <w:rsid w:val="00A760F6"/>
    <w:rsid w:val="00A9624B"/>
    <w:rsid w:val="00A97BC1"/>
    <w:rsid w:val="00AA2EDB"/>
    <w:rsid w:val="00AD290E"/>
    <w:rsid w:val="00AD4409"/>
    <w:rsid w:val="00AF3965"/>
    <w:rsid w:val="00AF668B"/>
    <w:rsid w:val="00B03E74"/>
    <w:rsid w:val="00B06D23"/>
    <w:rsid w:val="00B162C0"/>
    <w:rsid w:val="00B178CF"/>
    <w:rsid w:val="00B25515"/>
    <w:rsid w:val="00B32C72"/>
    <w:rsid w:val="00B41556"/>
    <w:rsid w:val="00B47E94"/>
    <w:rsid w:val="00B652C2"/>
    <w:rsid w:val="00B71F99"/>
    <w:rsid w:val="00B725B9"/>
    <w:rsid w:val="00B759F9"/>
    <w:rsid w:val="00BD2F2F"/>
    <w:rsid w:val="00BE7B67"/>
    <w:rsid w:val="00BF696E"/>
    <w:rsid w:val="00C32F8D"/>
    <w:rsid w:val="00C6014B"/>
    <w:rsid w:val="00C676A9"/>
    <w:rsid w:val="00C72A19"/>
    <w:rsid w:val="00C81019"/>
    <w:rsid w:val="00C85F96"/>
    <w:rsid w:val="00C96817"/>
    <w:rsid w:val="00CB392E"/>
    <w:rsid w:val="00CF47B6"/>
    <w:rsid w:val="00D04978"/>
    <w:rsid w:val="00D178D9"/>
    <w:rsid w:val="00D31DD5"/>
    <w:rsid w:val="00D3680B"/>
    <w:rsid w:val="00D60B08"/>
    <w:rsid w:val="00D745B3"/>
    <w:rsid w:val="00D91364"/>
    <w:rsid w:val="00DA66B5"/>
    <w:rsid w:val="00DB35D4"/>
    <w:rsid w:val="00DC4C97"/>
    <w:rsid w:val="00DE45D8"/>
    <w:rsid w:val="00E2213C"/>
    <w:rsid w:val="00E24E29"/>
    <w:rsid w:val="00E36865"/>
    <w:rsid w:val="00EA6621"/>
    <w:rsid w:val="00EA7A8A"/>
    <w:rsid w:val="00ED16AC"/>
    <w:rsid w:val="00ED57C9"/>
    <w:rsid w:val="00ED58BC"/>
    <w:rsid w:val="00EE6EB1"/>
    <w:rsid w:val="00EF4B3E"/>
    <w:rsid w:val="00F01214"/>
    <w:rsid w:val="00F01B75"/>
    <w:rsid w:val="00F033B5"/>
    <w:rsid w:val="00F042A3"/>
    <w:rsid w:val="00F069D0"/>
    <w:rsid w:val="00F2185D"/>
    <w:rsid w:val="00F45B2F"/>
    <w:rsid w:val="00F60BDB"/>
    <w:rsid w:val="00F73414"/>
    <w:rsid w:val="00F76D27"/>
    <w:rsid w:val="00F85673"/>
    <w:rsid w:val="00F87691"/>
    <w:rsid w:val="00F90CBA"/>
    <w:rsid w:val="00F90EBB"/>
    <w:rsid w:val="00FD3297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D6EB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D6EB0"/>
    <w:pPr>
      <w:spacing w:before="0" w:after="160" w:line="240" w:lineRule="auto"/>
      <w:jc w:val="left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D6E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partementzorg.be/nl/infectieziekte/scabi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scabi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4</cp:revision>
  <dcterms:created xsi:type="dcterms:W3CDTF">2023-07-03T08:41:00Z</dcterms:created>
  <dcterms:modified xsi:type="dcterms:W3CDTF">2025-02-09T15:34:00Z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